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80" w:type="dxa"/>
        <w:tblLook w:val="04A0" w:firstRow="1" w:lastRow="0" w:firstColumn="1" w:lastColumn="0" w:noHBand="0" w:noVBand="1"/>
      </w:tblPr>
      <w:tblGrid>
        <w:gridCol w:w="2411"/>
        <w:gridCol w:w="4361"/>
        <w:gridCol w:w="3871"/>
        <w:gridCol w:w="1137"/>
      </w:tblGrid>
      <w:tr w:rsidR="004D132D" w:rsidRPr="00466160" w14:paraId="318538A6" w14:textId="77777777" w:rsidTr="00A9672D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6EC91" w14:textId="2F7625E0" w:rsidR="00A9672D" w:rsidRPr="00A9672D" w:rsidRDefault="00A9672D" w:rsidP="00A967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</w:pPr>
            <w:r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Tema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E3CBD" w14:textId="1438B167" w:rsidR="00A9672D" w:rsidRPr="00A9672D" w:rsidRDefault="00A9672D" w:rsidP="00A967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</w:pPr>
            <w:r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Pregunta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CCBC4" w14:textId="291DD779" w:rsidR="00A9672D" w:rsidRPr="00A9672D" w:rsidRDefault="00A9672D" w:rsidP="00A967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</w:pPr>
            <w:r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Elección múltiple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20560" w14:textId="45103530" w:rsidR="00A9672D" w:rsidRPr="00A9672D" w:rsidRDefault="00A9672D" w:rsidP="00A967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</w:pPr>
            <w:r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Respuesta</w:t>
            </w:r>
          </w:p>
        </w:tc>
      </w:tr>
      <w:tr w:rsidR="004D132D" w:rsidRPr="00466160" w14:paraId="41E1CCD0" w14:textId="77777777" w:rsidTr="00A9672D">
        <w:trPr>
          <w:trHeight w:val="18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B0D0C" w14:textId="4A086274" w:rsidR="00A9672D" w:rsidRPr="00A9672D" w:rsidRDefault="00D12366" w:rsidP="00A967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</w:pPr>
            <w:r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¡a los patólogos les importa! </w:t>
            </w:r>
            <w:r w:rsidR="00A9672D"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#1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06FE9" w14:textId="490792FC" w:rsidR="00A9672D" w:rsidRPr="00A9672D" w:rsidRDefault="00692D5B" w:rsidP="00A967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</w:pPr>
            <w:r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¿Qué hace un </w:t>
            </w:r>
            <w:r w:rsidR="00466160"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patólogo</w:t>
            </w:r>
            <w:r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?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DD76D" w14:textId="47B57F4A" w:rsidR="00DD6280" w:rsidRPr="00466160" w:rsidRDefault="00A9672D" w:rsidP="00DD6280">
            <w:pPr>
              <w:spacing w:line="300" w:lineRule="auto"/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A9672D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s-MX"/>
              </w:rPr>
              <w:t xml:space="preserve">a. </w:t>
            </w:r>
            <w:r w:rsidR="00DD6280" w:rsidRPr="0046616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s-MX"/>
              </w:rPr>
              <w:t xml:space="preserve">Proporciona información de salud </w:t>
            </w:r>
            <w:r w:rsidR="0046616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s-MX"/>
              </w:rPr>
              <w:t>a</w:t>
            </w:r>
            <w:r w:rsidR="00DD6280" w:rsidRPr="0046616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s-MX"/>
              </w:rPr>
              <w:t xml:space="preserve"> otros médicos </w:t>
            </w:r>
            <w:r w:rsidRPr="00A9672D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s-MX"/>
              </w:rPr>
              <w:t>b.</w:t>
            </w:r>
            <w:r w:rsidR="004D132D" w:rsidRPr="0046616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s-MX"/>
              </w:rPr>
              <w:t xml:space="preserve"> Trabaja con otros tipos de </w:t>
            </w:r>
            <w:r w:rsidR="00466160" w:rsidRPr="0046616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s-MX"/>
              </w:rPr>
              <w:t>médicos</w:t>
            </w:r>
            <w:r w:rsidR="004D132D" w:rsidRPr="0046616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s-MX"/>
              </w:rPr>
              <w:t xml:space="preserve"> para determinar el mejor tipo de plan de tratamiento para mantener a una persona sana</w:t>
            </w:r>
            <w:r w:rsidR="00DD6280" w:rsidRPr="0046616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s-MX"/>
              </w:rPr>
              <w:t xml:space="preserve"> </w:t>
            </w:r>
            <w:r w:rsidRPr="00A9672D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s-MX"/>
              </w:rPr>
              <w:t>c.</w:t>
            </w:r>
            <w:r w:rsidR="00DD6280" w:rsidRPr="00466160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 Mira las muestras de sus células, sangre y tejidos corporales</w:t>
            </w:r>
            <w:r w:rsidR="004D132D" w:rsidRPr="00466160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 </w:t>
            </w:r>
            <w:r w:rsidR="00DD6280" w:rsidRPr="00466160">
              <w:rPr>
                <w:rFonts w:asciiTheme="majorHAnsi" w:hAnsiTheme="majorHAnsi"/>
                <w:sz w:val="22"/>
                <w:szCs w:val="22"/>
                <w:lang w:val="es-MX"/>
              </w:rPr>
              <w:t>d. Todas las anteriores</w:t>
            </w:r>
          </w:p>
          <w:p w14:paraId="0421FC5D" w14:textId="318FBAE2" w:rsidR="00A9672D" w:rsidRPr="00A9672D" w:rsidRDefault="00A9672D" w:rsidP="00A9672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B3089" w14:textId="77777777" w:rsidR="00A9672D" w:rsidRPr="00A9672D" w:rsidRDefault="00A9672D" w:rsidP="00A967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</w:pPr>
            <w:r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D</w:t>
            </w:r>
          </w:p>
        </w:tc>
      </w:tr>
      <w:tr w:rsidR="004D132D" w:rsidRPr="00466160" w14:paraId="2BD0D86A" w14:textId="77777777" w:rsidTr="00A9672D">
        <w:trPr>
          <w:trHeight w:val="9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B27A0" w14:textId="6BDBF5D9" w:rsidR="00A9672D" w:rsidRPr="00A9672D" w:rsidRDefault="00D12366" w:rsidP="00A967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</w:pPr>
            <w:r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Estilos de vida saludables#</w:t>
            </w:r>
            <w:r w:rsidR="00A9672D"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4E6E0" w14:textId="77777777" w:rsidR="00692D5B" w:rsidRPr="00466160" w:rsidRDefault="00692D5B" w:rsidP="00692D5B">
            <w:pPr>
              <w:pStyle w:val="HTMLPreformatted"/>
              <w:rPr>
                <w:rFonts w:ascii="inherit" w:hAnsi="inherit"/>
                <w:sz w:val="54"/>
                <w:szCs w:val="54"/>
                <w:lang w:val="es-MX"/>
              </w:rPr>
            </w:pPr>
            <w:r w:rsidRPr="00466160">
              <w:rPr>
                <w:rFonts w:ascii="Calibri" w:hAnsi="Calibri" w:cs="Times New Roman"/>
                <w:color w:val="000000"/>
                <w:sz w:val="22"/>
                <w:szCs w:val="22"/>
                <w:lang w:val="es-MX"/>
              </w:rPr>
              <w:t xml:space="preserve">Cierto o falso: </w:t>
            </w:r>
            <w:r w:rsidRPr="00466160">
              <w:rPr>
                <w:rFonts w:ascii="inherit" w:hAnsi="inherit"/>
                <w:sz w:val="22"/>
                <w:szCs w:val="22"/>
                <w:lang w:val="es-MX"/>
              </w:rPr>
              <w:t>Un tercio de las muertes por cáncer están relacionadas con no comer bien, no hacer suficiente ejercicio y cargar demasiado peso.</w:t>
            </w:r>
          </w:p>
          <w:p w14:paraId="25ABD35C" w14:textId="0519D0AF" w:rsidR="00A9672D" w:rsidRPr="00A9672D" w:rsidRDefault="00692D5B" w:rsidP="00692D5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</w:pPr>
            <w:r w:rsidRPr="00466160">
              <w:rPr>
                <w:rFonts w:eastAsia="Times New Roman" w:cs="Arial"/>
                <w:color w:val="222222"/>
                <w:sz w:val="2"/>
                <w:szCs w:val="2"/>
                <w:shd w:val="clear" w:color="auto" w:fill="F8F9FA"/>
                <w:lang w:val="es-MX"/>
              </w:rPr>
              <w:br/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826AB" w14:textId="78CA68D7" w:rsidR="00A9672D" w:rsidRPr="00A9672D" w:rsidRDefault="00692D5B" w:rsidP="00A967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</w:pPr>
            <w:r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Cierto o Falso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05B71" w14:textId="145FFD9E" w:rsidR="00A9672D" w:rsidRPr="00A9672D" w:rsidRDefault="00692D5B" w:rsidP="00A9672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</w:pPr>
            <w:r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CIERTO</w:t>
            </w:r>
          </w:p>
        </w:tc>
      </w:tr>
      <w:tr w:rsidR="004D132D" w:rsidRPr="00466160" w14:paraId="6805F74C" w14:textId="77777777" w:rsidTr="00A9672D">
        <w:trPr>
          <w:trHeight w:val="6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B3699" w14:textId="17FDD5FD" w:rsidR="00A9672D" w:rsidRPr="00A9672D" w:rsidRDefault="00D12366" w:rsidP="00A967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</w:pPr>
            <w:r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Detención de cáncer en mujeres</w:t>
            </w:r>
            <w:r w:rsidR="00A9672D"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 #1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A481F" w14:textId="6BF455B8" w:rsidR="00A9672D" w:rsidRPr="00A9672D" w:rsidRDefault="00692D5B" w:rsidP="00A9672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s-MX"/>
              </w:rPr>
            </w:pPr>
            <w:r w:rsidRPr="00466160">
              <w:rPr>
                <w:lang w:val="es-MX"/>
              </w:rPr>
              <w:br/>
            </w:r>
            <w:r w:rsidRPr="00466160">
              <w:rPr>
                <w:rFonts w:asciiTheme="majorHAnsi" w:hAnsiTheme="majorHAnsi" w:cs="Arial"/>
                <w:color w:val="222222"/>
                <w:sz w:val="22"/>
                <w:szCs w:val="22"/>
                <w:shd w:val="clear" w:color="auto" w:fill="F8F9FA"/>
                <w:lang w:val="es-MX"/>
              </w:rPr>
              <w:t>¿Para qué sirve una mamografía?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DC47A" w14:textId="0313AADD" w:rsidR="00A9672D" w:rsidRPr="00A9672D" w:rsidRDefault="00A9672D" w:rsidP="00A967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</w:pPr>
            <w:r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a. </w:t>
            </w:r>
            <w:r w:rsidR="00466160"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cán</w:t>
            </w:r>
            <w:r w:rsidR="00466160"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cer</w:t>
            </w:r>
            <w:r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 </w:t>
            </w:r>
            <w:r w:rsidR="004D132D"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de ceno </w:t>
            </w:r>
            <w:r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b. </w:t>
            </w:r>
            <w:r w:rsidR="00466160"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cáncer</w:t>
            </w:r>
            <w:r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 </w:t>
            </w:r>
            <w:r w:rsidR="004D132D"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cervical </w:t>
            </w:r>
            <w:r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c. </w:t>
            </w:r>
            <w:r w:rsidR="00466160"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cáncer</w:t>
            </w:r>
            <w:r w:rsidR="004D132D"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 de </w:t>
            </w:r>
            <w:r w:rsidR="00466160"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pulmón</w:t>
            </w:r>
            <w:r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 d. diabetes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72F7E" w14:textId="77777777" w:rsidR="00A9672D" w:rsidRPr="00A9672D" w:rsidRDefault="00A9672D" w:rsidP="00A967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</w:pPr>
            <w:r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A.</w:t>
            </w:r>
          </w:p>
        </w:tc>
      </w:tr>
      <w:tr w:rsidR="004D132D" w:rsidRPr="00466160" w14:paraId="4B18526C" w14:textId="77777777" w:rsidTr="00A9672D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D087C" w14:textId="6E8791AA" w:rsidR="00A9672D" w:rsidRPr="00A9672D" w:rsidRDefault="00D12366" w:rsidP="00A9672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s-MX"/>
              </w:rPr>
            </w:pPr>
            <w:r w:rsidRPr="0046616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s-MX"/>
              </w:rPr>
              <w:t xml:space="preserve">Salud de los hombres </w:t>
            </w:r>
            <w:r w:rsidR="00A9672D" w:rsidRPr="00A9672D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s-MX"/>
              </w:rPr>
              <w:t xml:space="preserve">#1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B49C5" w14:textId="05AF9142" w:rsidR="00A9672D" w:rsidRPr="00A9672D" w:rsidRDefault="00692D5B" w:rsidP="00A9672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s-MX"/>
              </w:rPr>
            </w:pPr>
            <w:r w:rsidRPr="00466160">
              <w:rPr>
                <w:rFonts w:asciiTheme="majorHAnsi" w:hAnsiTheme="majorHAnsi"/>
                <w:sz w:val="22"/>
                <w:szCs w:val="22"/>
                <w:lang w:val="es-MX"/>
              </w:rPr>
              <w:br/>
            </w:r>
            <w:r w:rsidRPr="00466160">
              <w:rPr>
                <w:rFonts w:asciiTheme="majorHAnsi" w:hAnsiTheme="majorHAnsi" w:cs="Arial"/>
                <w:color w:val="222222"/>
                <w:sz w:val="22"/>
                <w:szCs w:val="22"/>
                <w:shd w:val="clear" w:color="auto" w:fill="F8F9FA"/>
                <w:lang w:val="es-MX"/>
              </w:rPr>
              <w:t>¿Cuál es la causa número uno de muerte en los Estados Unidos para hombres y mujeres?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A0AC6" w14:textId="0BFD021A" w:rsidR="00A9672D" w:rsidRPr="00A9672D" w:rsidRDefault="00A9672D" w:rsidP="00A967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</w:pPr>
            <w:r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a. </w:t>
            </w:r>
            <w:r w:rsidR="00466160"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cáncer</w:t>
            </w:r>
            <w:r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 b. diabetes c. </w:t>
            </w:r>
            <w:r w:rsidR="004D132D"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enfermedad del </w:t>
            </w:r>
            <w:r w:rsidR="00466160"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corazón</w:t>
            </w:r>
            <w:r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 d. </w:t>
            </w:r>
            <w:r w:rsidR="004D132D"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derrame cerebral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BF950" w14:textId="77777777" w:rsidR="00A9672D" w:rsidRPr="00A9672D" w:rsidRDefault="00A9672D" w:rsidP="00A967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</w:pPr>
            <w:r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C.</w:t>
            </w:r>
          </w:p>
        </w:tc>
      </w:tr>
      <w:tr w:rsidR="004D132D" w:rsidRPr="00466160" w14:paraId="135A9AB9" w14:textId="77777777" w:rsidTr="00A9672D">
        <w:trPr>
          <w:trHeight w:val="8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EC356" w14:textId="6BFB8B3E" w:rsidR="00A9672D" w:rsidRPr="00A9672D" w:rsidRDefault="00A9672D" w:rsidP="00A967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</w:pPr>
            <w:r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V</w:t>
            </w:r>
            <w:r w:rsidR="00D12366"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PH </w:t>
            </w:r>
            <w:r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#1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8ACBB" w14:textId="6C316965" w:rsidR="00A9672D" w:rsidRPr="00A9672D" w:rsidRDefault="00692D5B" w:rsidP="00A967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</w:pPr>
            <w:r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¿Qué es el HPV</w:t>
            </w:r>
            <w:r w:rsidR="00A9672D"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?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770C1" w14:textId="6AE12893" w:rsidR="00A9672D" w:rsidRPr="00A9672D" w:rsidRDefault="00A9672D" w:rsidP="00A967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</w:pPr>
            <w:r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a.</w:t>
            </w:r>
            <w:r w:rsidR="004D132D"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es un virus que puede causar </w:t>
            </w:r>
            <w:r w:rsidR="00466160"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cáncer</w:t>
            </w:r>
            <w:r w:rsidR="004D132D"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 </w:t>
            </w:r>
            <w:r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b. </w:t>
            </w:r>
            <w:r w:rsidR="001437E6"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es un virus que puede causar enfermedad del </w:t>
            </w:r>
            <w:r w:rsidR="00466160"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corazón</w:t>
            </w:r>
            <w:r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 c. </w:t>
            </w:r>
            <w:r w:rsidR="001437E6"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es un virus que puede causar </w:t>
            </w:r>
            <w:r w:rsidR="00166A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AIDS</w:t>
            </w:r>
            <w:r w:rsidR="001437E6"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D6865" w14:textId="77777777" w:rsidR="00A9672D" w:rsidRPr="00A9672D" w:rsidRDefault="00A9672D" w:rsidP="00A967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</w:pPr>
            <w:r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A.</w:t>
            </w:r>
          </w:p>
        </w:tc>
      </w:tr>
      <w:tr w:rsidR="004D132D" w:rsidRPr="00466160" w14:paraId="3E47B0DC" w14:textId="77777777" w:rsidTr="00A9672D">
        <w:trPr>
          <w:trHeight w:val="9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E6F3F" w14:textId="330E0D13" w:rsidR="00A9672D" w:rsidRPr="00A9672D" w:rsidRDefault="00D12366" w:rsidP="00A967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</w:pPr>
            <w:r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¡a los patólogos les importa! </w:t>
            </w:r>
            <w:proofErr w:type="spellStart"/>
            <w:r w:rsidR="00A9672D"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sts</w:t>
            </w:r>
            <w:proofErr w:type="spellEnd"/>
            <w:r w:rsidR="00A9672D"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 Care! #2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E74A9" w14:textId="428B1742" w:rsidR="00A9672D" w:rsidRPr="00A9672D" w:rsidRDefault="00692D5B" w:rsidP="00A967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</w:pPr>
            <w:r w:rsidRPr="00466160">
              <w:rPr>
                <w:rFonts w:ascii="Calibri" w:hAnsi="Calibri"/>
                <w:sz w:val="22"/>
                <w:szCs w:val="22"/>
                <w:lang w:val="es-MX"/>
              </w:rPr>
              <w:br/>
            </w:r>
            <w:r w:rsidRPr="00466160">
              <w:rPr>
                <w:rFonts w:ascii="Calibri" w:hAnsi="Calibri" w:cs="Arial"/>
                <w:color w:val="222222"/>
                <w:sz w:val="22"/>
                <w:szCs w:val="22"/>
                <w:shd w:val="clear" w:color="auto" w:fill="F8F9FA"/>
                <w:lang w:val="es-MX"/>
              </w:rPr>
              <w:t>¿Cuál de las siguientes opciones NO es una herramienta que un patólogo podría usar para ver si usted está sano o no?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E811D" w14:textId="70FB9CB9" w:rsidR="00A9672D" w:rsidRPr="00A9672D" w:rsidRDefault="00A9672D" w:rsidP="00A967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</w:pPr>
            <w:r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A. </w:t>
            </w:r>
            <w:r w:rsidR="001437E6"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Microscopio</w:t>
            </w:r>
            <w:r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 B. A </w:t>
            </w:r>
            <w:r w:rsidR="001437E6"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martillo</w:t>
            </w:r>
            <w:r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 C. </w:t>
            </w:r>
            <w:r w:rsidR="001437E6"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análisis de sangre</w:t>
            </w:r>
            <w:r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C09FB" w14:textId="77777777" w:rsidR="00A9672D" w:rsidRPr="00A9672D" w:rsidRDefault="00A9672D" w:rsidP="00A967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</w:pPr>
            <w:r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B.</w:t>
            </w:r>
          </w:p>
        </w:tc>
      </w:tr>
      <w:tr w:rsidR="004D132D" w:rsidRPr="00466160" w14:paraId="62687DA6" w14:textId="77777777" w:rsidTr="00A9672D">
        <w:trPr>
          <w:trHeight w:val="11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8B71F" w14:textId="46069444" w:rsidR="00A9672D" w:rsidRPr="00A9672D" w:rsidRDefault="00692D5B" w:rsidP="00A967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</w:pPr>
            <w:r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Estilos de vida saludables </w:t>
            </w:r>
            <w:r w:rsidR="00A9672D"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#2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5F9E0" w14:textId="1A6C8939" w:rsidR="00A9672D" w:rsidRPr="00A9672D" w:rsidRDefault="000C65EE" w:rsidP="00A9672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s-MX"/>
              </w:rPr>
            </w:pPr>
            <w:r w:rsidRPr="00466160">
              <w:rPr>
                <w:lang w:val="es-MX"/>
              </w:rPr>
              <w:br/>
            </w:r>
            <w:r w:rsidRPr="00466160">
              <w:rPr>
                <w:rFonts w:asciiTheme="majorHAnsi" w:hAnsiTheme="majorHAnsi" w:cs="Arial"/>
                <w:color w:val="222222"/>
                <w:sz w:val="22"/>
                <w:szCs w:val="22"/>
                <w:shd w:val="clear" w:color="auto" w:fill="F8F9FA"/>
                <w:lang w:val="es-MX"/>
              </w:rPr>
              <w:t>¿Cuál de las siguientes es una forma de reducir el riesgo de contraer cáncer de la piel?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FE981" w14:textId="1B2B4C73" w:rsidR="00A9672D" w:rsidRPr="00A9672D" w:rsidRDefault="00A9672D" w:rsidP="00A967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</w:pPr>
            <w:r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A. Visit</w:t>
            </w:r>
            <w:r w:rsidR="001437E6"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ar una cama de solar para broncearse en vez de broncearse afuera</w:t>
            </w:r>
            <w:r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 B. </w:t>
            </w:r>
            <w:r w:rsidR="001437E6"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Evitar bloqueador de sol</w:t>
            </w:r>
            <w:r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 C. </w:t>
            </w:r>
            <w:r w:rsidR="001437E6"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Ponerse </w:t>
            </w:r>
            <w:r w:rsidR="001437E6"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lastRenderedPageBreak/>
              <w:t xml:space="preserve">una gorra y lentes oscuros </w:t>
            </w:r>
            <w:r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D. </w:t>
            </w:r>
            <w:r w:rsidR="00466160"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Usar </w:t>
            </w:r>
            <w:r w:rsidR="00640240"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loción</w:t>
            </w:r>
            <w:r w:rsidR="00466160"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 </w:t>
            </w:r>
            <w:r w:rsidR="00640240"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bronceadora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DDF9F" w14:textId="77777777" w:rsidR="00A9672D" w:rsidRPr="00A9672D" w:rsidRDefault="00A9672D" w:rsidP="00A967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</w:pPr>
            <w:r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lastRenderedPageBreak/>
              <w:t>C.</w:t>
            </w:r>
          </w:p>
        </w:tc>
      </w:tr>
      <w:tr w:rsidR="004D132D" w:rsidRPr="00466160" w14:paraId="2D02D332" w14:textId="77777777" w:rsidTr="00A9672D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92D8F" w14:textId="4AD7026B" w:rsidR="00A9672D" w:rsidRPr="00A9672D" w:rsidRDefault="00692D5B" w:rsidP="00A9672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s-MX"/>
              </w:rPr>
            </w:pPr>
            <w:r w:rsidRPr="0046616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s-MX"/>
              </w:rPr>
              <w:t>Detención de cáncer en mujeres</w:t>
            </w:r>
            <w:r w:rsidRPr="00A9672D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s-MX"/>
              </w:rPr>
              <w:t xml:space="preserve"> </w:t>
            </w:r>
            <w:r w:rsidR="00A9672D" w:rsidRPr="00A9672D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s-MX"/>
              </w:rPr>
              <w:t>#2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1F647" w14:textId="77777777" w:rsidR="00DD6280" w:rsidRPr="00DD6280" w:rsidRDefault="00DD6280" w:rsidP="00DD6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sz w:val="22"/>
                <w:szCs w:val="22"/>
                <w:lang w:val="es-MX"/>
              </w:rPr>
            </w:pPr>
            <w:r w:rsidRPr="00DD6280">
              <w:rPr>
                <w:rFonts w:asciiTheme="majorHAnsi" w:eastAsia="Times New Roman" w:hAnsiTheme="majorHAnsi" w:cs="Courier New"/>
                <w:sz w:val="22"/>
                <w:szCs w:val="22"/>
                <w:lang w:val="es-MX"/>
              </w:rPr>
              <w:t>¿Cuáles de los siguientes son exámenes que pueden detectar el cáncer de cuello uterino temprano?</w:t>
            </w:r>
          </w:p>
          <w:p w14:paraId="3E45A223" w14:textId="0F7209A4" w:rsidR="00A9672D" w:rsidRPr="00A9672D" w:rsidRDefault="00DD6280" w:rsidP="00DD6280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s-MX"/>
              </w:rPr>
            </w:pPr>
            <w:r w:rsidRPr="00466160">
              <w:rPr>
                <w:rFonts w:asciiTheme="majorHAnsi" w:eastAsia="Times New Roman" w:hAnsiTheme="majorHAnsi" w:cs="Arial"/>
                <w:color w:val="222222"/>
                <w:sz w:val="22"/>
                <w:szCs w:val="22"/>
                <w:shd w:val="clear" w:color="auto" w:fill="F8F9FA"/>
                <w:lang w:val="es-MX"/>
              </w:rPr>
              <w:br/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9F4BB" w14:textId="2DDBD1BB" w:rsidR="00A9672D" w:rsidRPr="00A9672D" w:rsidRDefault="00A9672D" w:rsidP="00A967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</w:pPr>
            <w:r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A. </w:t>
            </w:r>
            <w:r w:rsidR="00466160"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Examen de VPH</w:t>
            </w:r>
            <w:r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 B. </w:t>
            </w:r>
            <w:r w:rsidR="00466160"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Un examen de papanicolaou</w:t>
            </w:r>
            <w:r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. C.  </w:t>
            </w:r>
            <w:r w:rsidR="00466160"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Colonoscopia</w:t>
            </w:r>
            <w:r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 D. A &amp;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E5F82" w14:textId="77777777" w:rsidR="00A9672D" w:rsidRPr="00A9672D" w:rsidRDefault="00A9672D" w:rsidP="00A967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</w:pPr>
            <w:r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D. </w:t>
            </w:r>
          </w:p>
        </w:tc>
      </w:tr>
      <w:tr w:rsidR="004D132D" w:rsidRPr="00466160" w14:paraId="6A417BF9" w14:textId="77777777" w:rsidTr="00A9672D">
        <w:trPr>
          <w:trHeight w:val="12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CFE41" w14:textId="269FFB87" w:rsidR="00A9672D" w:rsidRPr="00A9672D" w:rsidRDefault="00640240" w:rsidP="00A967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Salud de los hombres </w:t>
            </w:r>
            <w:r w:rsidR="00A9672D"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#2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2DC54" w14:textId="43B27B3E" w:rsidR="00A9672D" w:rsidRPr="00A9672D" w:rsidRDefault="00DD6280" w:rsidP="00A967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</w:pPr>
            <w:r w:rsidRPr="00466160">
              <w:rPr>
                <w:rFonts w:ascii="Calibri" w:hAnsi="Calibri"/>
                <w:sz w:val="22"/>
                <w:szCs w:val="22"/>
                <w:lang w:val="es-MX"/>
              </w:rPr>
              <w:br/>
            </w:r>
            <w:r w:rsidRPr="00466160">
              <w:rPr>
                <w:rFonts w:ascii="Calibri" w:hAnsi="Calibri" w:cs="Arial"/>
                <w:color w:val="222222"/>
                <w:sz w:val="22"/>
                <w:szCs w:val="22"/>
                <w:shd w:val="clear" w:color="auto" w:fill="F8F9FA"/>
                <w:lang w:val="es-MX"/>
              </w:rPr>
              <w:t>¿Cuál de los siguientes podría ser algo que los hombres pueden hacer para reducir su riesgo de contraer ciertas enfermedades?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B5EC0" w14:textId="5C551171" w:rsidR="00A9672D" w:rsidRPr="00A9672D" w:rsidRDefault="00A9672D" w:rsidP="00A967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</w:pPr>
            <w:r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A</w:t>
            </w:r>
            <w:r w:rsidR="00466160"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. Limitar el ejercicio – se puede lastimar</w:t>
            </w:r>
            <w:r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 B. </w:t>
            </w:r>
            <w:r w:rsidR="00466160"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No tomar mucha agua</w:t>
            </w:r>
            <w:r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 C. </w:t>
            </w:r>
            <w:r w:rsidR="00466160"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Visitar el medico solamente cuando hay algo mal</w:t>
            </w:r>
            <w:r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 D. </w:t>
            </w:r>
            <w:r w:rsidR="00466160"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Comer muchas frutas y vegetales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EDC97" w14:textId="77777777" w:rsidR="00A9672D" w:rsidRPr="00A9672D" w:rsidRDefault="00A9672D" w:rsidP="00A967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</w:pPr>
            <w:r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D</w:t>
            </w:r>
          </w:p>
        </w:tc>
      </w:tr>
      <w:tr w:rsidR="004D132D" w:rsidRPr="00466160" w14:paraId="76F1843E" w14:textId="77777777" w:rsidTr="00A9672D">
        <w:trPr>
          <w:trHeight w:val="12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DE7AE" w14:textId="2BB97E97" w:rsidR="00A9672D" w:rsidRPr="00A9672D" w:rsidRDefault="00A9672D" w:rsidP="00A967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</w:pPr>
            <w:r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V</w:t>
            </w:r>
            <w:r w:rsidR="0064024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PH </w:t>
            </w:r>
            <w:r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#2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DF173" w14:textId="775249B1" w:rsidR="00A9672D" w:rsidRPr="00A9672D" w:rsidRDefault="00DD6280" w:rsidP="00A9672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s-MX"/>
              </w:rPr>
            </w:pPr>
            <w:r w:rsidRPr="00466160">
              <w:rPr>
                <w:lang w:val="es-MX"/>
              </w:rPr>
              <w:br/>
            </w:r>
            <w:r w:rsidRPr="00466160">
              <w:rPr>
                <w:rFonts w:asciiTheme="majorHAnsi" w:hAnsiTheme="majorHAnsi" w:cs="Arial"/>
                <w:color w:val="222222"/>
                <w:sz w:val="22"/>
                <w:szCs w:val="22"/>
                <w:shd w:val="clear" w:color="auto" w:fill="F8F9FA"/>
                <w:lang w:val="es-MX"/>
              </w:rPr>
              <w:t>¿Cuándo es el mejor momento para vacunar a niños y niñas contra el VPH?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4B0B5" w14:textId="54AA5883" w:rsidR="00A9672D" w:rsidRPr="00A9672D" w:rsidRDefault="00A9672D" w:rsidP="00A967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</w:pPr>
            <w:r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A. </w:t>
            </w:r>
            <w:r w:rsidR="00466160"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Cuando son bebes</w:t>
            </w:r>
            <w:r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 B. </w:t>
            </w:r>
            <w:r w:rsidR="00466160"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Cuando tienen 11 o 12 </w:t>
            </w:r>
            <w:r w:rsidR="00640240"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años</w:t>
            </w:r>
            <w:r w:rsidR="00466160"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 </w:t>
            </w:r>
            <w:r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C. </w:t>
            </w:r>
            <w:r w:rsidR="00466160"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Cuando tienen 18 </w:t>
            </w:r>
            <w:r w:rsidR="00640240"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>años</w:t>
            </w:r>
            <w:r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 D. </w:t>
            </w:r>
            <w:r w:rsidR="00466160" w:rsidRPr="004661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Cuando empiezan el kínder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BC0D4" w14:textId="77777777" w:rsidR="00A9672D" w:rsidRPr="00A9672D" w:rsidRDefault="00A9672D" w:rsidP="00A967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</w:pPr>
            <w:r w:rsidRPr="00A967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MX"/>
              </w:rPr>
              <w:t xml:space="preserve">B. </w:t>
            </w:r>
          </w:p>
        </w:tc>
      </w:tr>
    </w:tbl>
    <w:p w14:paraId="2A6B28D9" w14:textId="77777777" w:rsidR="0068369B" w:rsidRPr="00466160" w:rsidRDefault="0068369B" w:rsidP="00D72C07">
      <w:pPr>
        <w:spacing w:line="300" w:lineRule="auto"/>
        <w:rPr>
          <w:lang w:val="es-MX"/>
        </w:rPr>
      </w:pPr>
    </w:p>
    <w:sectPr w:rsidR="0068369B" w:rsidRPr="00466160" w:rsidSect="00A9672D">
      <w:pgSz w:w="15840" w:h="12240" w:orient="landscape"/>
      <w:pgMar w:top="1800" w:right="1440" w:bottom="180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2D"/>
    <w:rsid w:val="0004198A"/>
    <w:rsid w:val="000C65EE"/>
    <w:rsid w:val="001437E6"/>
    <w:rsid w:val="001504D9"/>
    <w:rsid w:val="00166A7B"/>
    <w:rsid w:val="001D1F61"/>
    <w:rsid w:val="00466160"/>
    <w:rsid w:val="004D132D"/>
    <w:rsid w:val="006051A9"/>
    <w:rsid w:val="00640240"/>
    <w:rsid w:val="0068369B"/>
    <w:rsid w:val="00692D5B"/>
    <w:rsid w:val="007F1C3E"/>
    <w:rsid w:val="00973657"/>
    <w:rsid w:val="009F21DB"/>
    <w:rsid w:val="009F5E6F"/>
    <w:rsid w:val="00A9672D"/>
    <w:rsid w:val="00B81401"/>
    <w:rsid w:val="00BC4A68"/>
    <w:rsid w:val="00C35103"/>
    <w:rsid w:val="00D12366"/>
    <w:rsid w:val="00D60DF8"/>
    <w:rsid w:val="00D72C07"/>
    <w:rsid w:val="00DD6280"/>
    <w:rsid w:val="00EB0E92"/>
    <w:rsid w:val="00F85B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72B885"/>
  <w15:chartTrackingRefBased/>
  <w15:docId w15:val="{961CA42E-0A56-4B64-8021-7A48EFEC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69B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E92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E9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E92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560C"/>
    <w:rPr>
      <w:rFonts w:ascii="Lucida Grande" w:hAnsi="Lucida Grande"/>
      <w:sz w:val="18"/>
      <w:szCs w:val="18"/>
    </w:rPr>
  </w:style>
  <w:style w:type="character" w:customStyle="1" w:styleId="Bullet1CharChar">
    <w:name w:val="Bullet1 Char Char"/>
    <w:basedOn w:val="DefaultParagraphFont"/>
    <w:qFormat/>
    <w:rsid w:val="00EB0E92"/>
    <w:rPr>
      <w:rFonts w:ascii="Arial" w:hAnsi="Arial"/>
      <w:color w:val="800080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B0E92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EB0E92"/>
    <w:rPr>
      <w:rFonts w:ascii="Arial" w:hAnsi="Arial"/>
      <w:i/>
      <w:iCs/>
    </w:rPr>
  </w:style>
  <w:style w:type="paragraph" w:styleId="ListParagraph">
    <w:name w:val="List Paragraph"/>
    <w:basedOn w:val="Normal"/>
    <w:uiPriority w:val="34"/>
    <w:qFormat/>
    <w:rsid w:val="009F5E6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B0E92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EB0E92"/>
    <w:rPr>
      <w:rFonts w:ascii="Arial" w:hAnsi="Arial"/>
      <w:smallCaps/>
      <w:color w:val="C0504D" w:themeColor="accent2"/>
      <w:u w:val="single"/>
    </w:rPr>
  </w:style>
  <w:style w:type="character" w:styleId="SubtleEmphasis">
    <w:name w:val="Subtle Emphasis"/>
    <w:basedOn w:val="DefaultParagraphFont"/>
    <w:uiPriority w:val="19"/>
    <w:qFormat/>
    <w:rsid w:val="00EB0E92"/>
    <w:rPr>
      <w:rFonts w:ascii="Arial" w:hAnsi="Arial"/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D60D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0DF8"/>
    <w:rPr>
      <w:rFonts w:ascii="Arial" w:hAnsi="Arial"/>
      <w:i/>
      <w:iCs/>
      <w:color w:val="000000" w:themeColor="text1"/>
      <w:szCs w:val="24"/>
    </w:rPr>
  </w:style>
  <w:style w:type="character" w:styleId="Strong">
    <w:name w:val="Strong"/>
    <w:basedOn w:val="DefaultParagraphFont"/>
    <w:uiPriority w:val="22"/>
    <w:qFormat/>
    <w:rsid w:val="00EB0E92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B0E9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0E92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F5E6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5E6F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EB0E92"/>
    <w:rPr>
      <w:rFonts w:ascii="Arial" w:hAnsi="Arial"/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5E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E6F"/>
    <w:rPr>
      <w:rFonts w:ascii="Century Gothic" w:hAnsi="Century Gothic"/>
      <w:b/>
      <w:bCs/>
      <w:i/>
      <w:iCs/>
      <w:color w:val="4F81BD" w:themeColor="accent1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E92"/>
    <w:rPr>
      <w:rFonts w:ascii="Arial" w:eastAsiaTheme="majorEastAsia" w:hAnsi="Arial" w:cstheme="majorBidi"/>
      <w:b/>
      <w:bCs/>
      <w:color w:val="4F81BD" w:themeColor="accent1"/>
      <w:szCs w:val="24"/>
    </w:rPr>
  </w:style>
  <w:style w:type="character" w:styleId="IntenseEmphasis">
    <w:name w:val="Intense Emphasis"/>
    <w:basedOn w:val="DefaultParagraphFont"/>
    <w:uiPriority w:val="21"/>
    <w:qFormat/>
    <w:rsid w:val="00EB0E92"/>
    <w:rPr>
      <w:rFonts w:ascii="Arial" w:hAnsi="Arial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EB0E92"/>
    <w:rPr>
      <w:rFonts w:ascii="Arial" w:hAnsi="Arial"/>
      <w:b/>
      <w:bCs/>
      <w:smallCaps/>
      <w:color w:val="C0504D" w:themeColor="accent2"/>
      <w:spacing w:val="5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2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2D5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Cunningham (s)</dc:creator>
  <cp:keywords/>
  <dc:description/>
  <cp:lastModifiedBy>Ranjana Paintal (s)</cp:lastModifiedBy>
  <cp:revision>2</cp:revision>
  <dcterms:created xsi:type="dcterms:W3CDTF">2023-02-03T22:48:00Z</dcterms:created>
  <dcterms:modified xsi:type="dcterms:W3CDTF">2023-02-03T22:48:00Z</dcterms:modified>
</cp:coreProperties>
</file>